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CF0" w:rsidRPr="000B279D" w:rsidRDefault="00B01D79" w:rsidP="00793CF0">
      <w:pPr>
        <w:spacing w:line="240" w:lineRule="atLeas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Znak </w:t>
      </w:r>
      <w:proofErr w:type="gramStart"/>
      <w:r>
        <w:rPr>
          <w:rFonts w:ascii="Arial Narrow" w:hAnsi="Arial Narrow"/>
          <w:b/>
          <w:sz w:val="20"/>
          <w:szCs w:val="20"/>
        </w:rPr>
        <w:t>sprawy: BO</w:t>
      </w:r>
      <w:proofErr w:type="gramEnd"/>
      <w:r>
        <w:rPr>
          <w:rFonts w:ascii="Arial Narrow" w:hAnsi="Arial Narrow"/>
          <w:b/>
          <w:sz w:val="20"/>
          <w:szCs w:val="20"/>
        </w:rPr>
        <w:t>.271.24</w:t>
      </w:r>
      <w:r w:rsidR="00793CF0" w:rsidRPr="000B279D">
        <w:rPr>
          <w:rFonts w:ascii="Arial Narrow" w:hAnsi="Arial Narrow"/>
          <w:b/>
          <w:sz w:val="20"/>
          <w:szCs w:val="20"/>
        </w:rPr>
        <w:t>.2019</w:t>
      </w:r>
      <w:r w:rsidR="00793CF0" w:rsidRPr="000B279D">
        <w:rPr>
          <w:rFonts w:ascii="Arial Narrow" w:hAnsi="Arial Narrow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</w:t>
      </w:r>
      <w:r w:rsidR="000B279D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B279D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793CF0" w:rsidRPr="000B279D">
        <w:rPr>
          <w:rFonts w:ascii="Arial Narrow" w:hAnsi="Arial Narrow"/>
          <w:b/>
          <w:color w:val="000000" w:themeColor="text1"/>
          <w:sz w:val="20"/>
          <w:szCs w:val="20"/>
        </w:rPr>
        <w:t xml:space="preserve">  </w:t>
      </w:r>
      <w:r w:rsidR="00D4082D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D4082D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D4082D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D4082D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D4082D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D4082D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793CF0" w:rsidRPr="000B279D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="00495F81">
        <w:rPr>
          <w:rFonts w:ascii="Arial Narrow" w:hAnsi="Arial Narrow"/>
          <w:b/>
          <w:color w:val="000000" w:themeColor="text1"/>
          <w:sz w:val="20"/>
          <w:szCs w:val="20"/>
        </w:rPr>
        <w:t>Załącznik nr 2</w:t>
      </w:r>
      <w:r w:rsidR="00793CF0" w:rsidRPr="000B279D">
        <w:rPr>
          <w:rFonts w:ascii="Arial Narrow" w:hAnsi="Arial Narrow"/>
          <w:b/>
          <w:color w:val="000000" w:themeColor="text1"/>
          <w:sz w:val="20"/>
          <w:szCs w:val="20"/>
        </w:rPr>
        <w:t xml:space="preserve">                    </w:t>
      </w:r>
    </w:p>
    <w:p w:rsidR="00A66561" w:rsidRDefault="00A66561" w:rsidP="00793CF0">
      <w:pPr>
        <w:tabs>
          <w:tab w:val="left" w:pos="2977"/>
          <w:tab w:val="left" w:pos="6600"/>
        </w:tabs>
        <w:jc w:val="center"/>
        <w:rPr>
          <w:rFonts w:ascii="Arial Narrow" w:hAnsi="Arial Narrow"/>
          <w:b/>
          <w:sz w:val="20"/>
          <w:szCs w:val="20"/>
        </w:rPr>
      </w:pPr>
    </w:p>
    <w:p w:rsidR="00793CF0" w:rsidRDefault="00793CF0" w:rsidP="00793CF0">
      <w:pPr>
        <w:tabs>
          <w:tab w:val="left" w:pos="2977"/>
          <w:tab w:val="left" w:pos="6600"/>
        </w:tabs>
        <w:jc w:val="center"/>
        <w:rPr>
          <w:rFonts w:ascii="Arial Narrow" w:hAnsi="Arial Narrow"/>
          <w:b/>
          <w:sz w:val="20"/>
          <w:szCs w:val="20"/>
        </w:rPr>
      </w:pPr>
      <w:r w:rsidRPr="000B279D">
        <w:rPr>
          <w:rFonts w:ascii="Arial Narrow" w:hAnsi="Arial Narrow"/>
          <w:b/>
          <w:sz w:val="20"/>
          <w:szCs w:val="20"/>
        </w:rPr>
        <w:t>Formularz cenowy</w:t>
      </w:r>
    </w:p>
    <w:p w:rsidR="00A66561" w:rsidRPr="000B279D" w:rsidRDefault="00A66561" w:rsidP="00793CF0">
      <w:pPr>
        <w:tabs>
          <w:tab w:val="left" w:pos="2977"/>
          <w:tab w:val="left" w:pos="6600"/>
        </w:tabs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ela-Siatka"/>
        <w:tblW w:w="13603" w:type="dxa"/>
        <w:tblLayout w:type="fixed"/>
        <w:tblLook w:val="04A0" w:firstRow="1" w:lastRow="0" w:firstColumn="1" w:lastColumn="0" w:noHBand="0" w:noVBand="1"/>
      </w:tblPr>
      <w:tblGrid>
        <w:gridCol w:w="468"/>
        <w:gridCol w:w="3922"/>
        <w:gridCol w:w="1275"/>
        <w:gridCol w:w="2127"/>
        <w:gridCol w:w="1984"/>
        <w:gridCol w:w="851"/>
        <w:gridCol w:w="2976"/>
      </w:tblGrid>
      <w:tr w:rsidR="00BE212B" w:rsidRPr="00793CF0" w:rsidTr="00BE212B">
        <w:tc>
          <w:tcPr>
            <w:tcW w:w="468" w:type="dxa"/>
            <w:vAlign w:val="center"/>
          </w:tcPr>
          <w:p w:rsidR="00BE212B" w:rsidRPr="00793CF0" w:rsidRDefault="00BE212B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922" w:type="dxa"/>
            <w:vAlign w:val="center"/>
          </w:tcPr>
          <w:p w:rsidR="00BE212B" w:rsidRPr="00793CF0" w:rsidRDefault="00BE212B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Nazwa</w:t>
            </w:r>
          </w:p>
        </w:tc>
        <w:tc>
          <w:tcPr>
            <w:tcW w:w="1275" w:type="dxa"/>
            <w:vAlign w:val="center"/>
          </w:tcPr>
          <w:p w:rsidR="00BE212B" w:rsidRPr="00793CF0" w:rsidRDefault="00BE212B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2127" w:type="dxa"/>
          </w:tcPr>
          <w:p w:rsidR="00BE212B" w:rsidRPr="00793CF0" w:rsidRDefault="00BE212B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Cena jednostkowa netto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BE212B" w:rsidRDefault="00BE212B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Wartość netto </w:t>
            </w:r>
          </w:p>
          <w:p w:rsidR="00BE212B" w:rsidRPr="00793CF0" w:rsidRDefault="00246C81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(</w:t>
            </w:r>
            <w:r w:rsidR="00BE212B">
              <w:rPr>
                <w:rFonts w:ascii="Arial Narrow" w:hAnsi="Arial Narrow"/>
                <w:color w:val="000000" w:themeColor="text1"/>
                <w:sz w:val="20"/>
                <w:szCs w:val="20"/>
              </w:rPr>
              <w:t>E = C x D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BE212B" w:rsidRPr="00793CF0" w:rsidRDefault="00BE212B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Vat</w:t>
            </w:r>
          </w:p>
        </w:tc>
        <w:tc>
          <w:tcPr>
            <w:tcW w:w="2976" w:type="dxa"/>
            <w:vAlign w:val="center"/>
          </w:tcPr>
          <w:p w:rsidR="00BE212B" w:rsidRDefault="00246C81" w:rsidP="00982F8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Wartość</w:t>
            </w:r>
            <w:r w:rsidR="00BE212B"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brutto</w:t>
            </w:r>
          </w:p>
          <w:p w:rsidR="00FA2D5D" w:rsidRPr="00793CF0" w:rsidRDefault="00246C81" w:rsidP="00982F8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(</w:t>
            </w:r>
            <w:r w:rsidR="007A2DA2">
              <w:rPr>
                <w:rFonts w:ascii="Arial Narrow" w:hAnsi="Arial Narrow"/>
                <w:color w:val="000000" w:themeColor="text1"/>
                <w:sz w:val="20"/>
                <w:szCs w:val="20"/>
              </w:rPr>
              <w:t>G = E +</w:t>
            </w:r>
            <w:bookmarkStart w:id="0" w:name="_GoBack"/>
            <w:bookmarkEnd w:id="0"/>
            <w:r w:rsidR="00FA2D5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F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</w:tc>
      </w:tr>
      <w:tr w:rsidR="00BE212B" w:rsidRPr="00793CF0" w:rsidTr="00BE212B">
        <w:tc>
          <w:tcPr>
            <w:tcW w:w="468" w:type="dxa"/>
            <w:vAlign w:val="center"/>
          </w:tcPr>
          <w:p w:rsidR="00BE212B" w:rsidRPr="00793CF0" w:rsidRDefault="00BE212B" w:rsidP="00FA2D5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922" w:type="dxa"/>
            <w:vAlign w:val="center"/>
          </w:tcPr>
          <w:p w:rsidR="00BE212B" w:rsidRPr="00793CF0" w:rsidRDefault="00BE212B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275" w:type="dxa"/>
            <w:vAlign w:val="center"/>
          </w:tcPr>
          <w:p w:rsidR="00BE212B" w:rsidRPr="00793CF0" w:rsidRDefault="00BE212B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127" w:type="dxa"/>
          </w:tcPr>
          <w:p w:rsidR="00BE212B" w:rsidRPr="00793CF0" w:rsidRDefault="00BE212B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984" w:type="dxa"/>
          </w:tcPr>
          <w:p w:rsidR="00BE212B" w:rsidRDefault="00BE212B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851" w:type="dxa"/>
            <w:vAlign w:val="center"/>
          </w:tcPr>
          <w:p w:rsidR="00BE212B" w:rsidRPr="00793CF0" w:rsidRDefault="00BE212B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976" w:type="dxa"/>
            <w:vAlign w:val="center"/>
          </w:tcPr>
          <w:p w:rsidR="00BE212B" w:rsidRPr="00793CF0" w:rsidRDefault="00BE212B" w:rsidP="00982F8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G</w:t>
            </w:r>
          </w:p>
        </w:tc>
      </w:tr>
      <w:tr w:rsidR="00BE212B" w:rsidRPr="00793CF0" w:rsidTr="00BE212B">
        <w:tc>
          <w:tcPr>
            <w:tcW w:w="468" w:type="dxa"/>
          </w:tcPr>
          <w:p w:rsidR="00BE212B" w:rsidRPr="00793CF0" w:rsidRDefault="00BE212B" w:rsidP="00FA2D5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922" w:type="dxa"/>
          </w:tcPr>
          <w:p w:rsidR="00BE212B" w:rsidRPr="00AE6750" w:rsidRDefault="00BE212B" w:rsidP="00B01D79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Chusta Edukacyjna, </w:t>
            </w:r>
            <w:r w:rsidRPr="00AE6750">
              <w:rPr>
                <w:rFonts w:ascii="Arial Narrow" w:hAnsi="Arial Narrow"/>
                <w:color w:val="000000" w:themeColor="text1"/>
              </w:rPr>
              <w:t>Zestaw duże koła + 12 EMOCJI Średnica 3m wzmacnianą taśmą i 24 uchwytami, rzepy: 12 sztuk emocji radość x2, zdziwienie x2, odraza x2, strach x 2, złość x 2, smutek x2, praktyczny, kolorowy pokrowiec z uchwytem</w:t>
            </w:r>
          </w:p>
        </w:tc>
        <w:tc>
          <w:tcPr>
            <w:tcW w:w="1275" w:type="dxa"/>
          </w:tcPr>
          <w:p w:rsidR="00BE212B" w:rsidRPr="00AE6750" w:rsidRDefault="00BE212B" w:rsidP="00FA2D5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 sztuka</w:t>
            </w:r>
          </w:p>
        </w:tc>
        <w:tc>
          <w:tcPr>
            <w:tcW w:w="2127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BE212B" w:rsidRPr="00793CF0" w:rsidTr="00BE212B">
        <w:tc>
          <w:tcPr>
            <w:tcW w:w="468" w:type="dxa"/>
          </w:tcPr>
          <w:p w:rsidR="00BE212B" w:rsidRPr="00793CF0" w:rsidRDefault="00BE212B" w:rsidP="00FA2D5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922" w:type="dxa"/>
          </w:tcPr>
          <w:p w:rsidR="00BE212B" w:rsidRPr="00AE6750" w:rsidRDefault="00BE212B" w:rsidP="00B01D79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</w:t>
            </w:r>
            <w:r w:rsidRPr="00AE6750">
              <w:rPr>
                <w:rFonts w:ascii="Arial Narrow" w:hAnsi="Arial Narrow"/>
                <w:color w:val="000000" w:themeColor="text1"/>
              </w:rPr>
              <w:t>zachy - Zestaw turniejowy - figury drewniane Nr 5 z szachownicą tekturową o polu 55 mm</w:t>
            </w:r>
            <w:r>
              <w:rPr>
                <w:rFonts w:ascii="Arial Narrow" w:hAnsi="Arial Narrow"/>
                <w:color w:val="000000" w:themeColor="text1"/>
              </w:rPr>
              <w:t>, wysokością króla 95 mm</w:t>
            </w:r>
          </w:p>
        </w:tc>
        <w:tc>
          <w:tcPr>
            <w:tcW w:w="1275" w:type="dxa"/>
          </w:tcPr>
          <w:p w:rsidR="00BE212B" w:rsidRPr="00AE6750" w:rsidRDefault="00BE212B" w:rsidP="00FA2D5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 zestawów</w:t>
            </w:r>
          </w:p>
        </w:tc>
        <w:tc>
          <w:tcPr>
            <w:tcW w:w="2127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BE212B" w:rsidRPr="00793CF0" w:rsidTr="00BE212B">
        <w:tc>
          <w:tcPr>
            <w:tcW w:w="468" w:type="dxa"/>
          </w:tcPr>
          <w:p w:rsidR="00BE212B" w:rsidRPr="00793CF0" w:rsidRDefault="00BE212B" w:rsidP="00FA2D5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922" w:type="dxa"/>
          </w:tcPr>
          <w:p w:rsidR="00BE212B" w:rsidRPr="00AE6750" w:rsidRDefault="00BE212B" w:rsidP="00B01D79">
            <w:pPr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 xml:space="preserve">Tunel </w:t>
            </w:r>
            <w:proofErr w:type="gramStart"/>
            <w:r w:rsidRPr="00AE6750">
              <w:rPr>
                <w:rFonts w:ascii="Arial Narrow" w:hAnsi="Arial Narrow"/>
                <w:color w:val="000000" w:themeColor="text1"/>
              </w:rPr>
              <w:t>tęczowy  animacyjny</w:t>
            </w:r>
            <w:proofErr w:type="gramEnd"/>
            <w:r w:rsidRPr="00AE6750">
              <w:rPr>
                <w:rFonts w:ascii="Arial Narrow" w:hAnsi="Arial Narrow"/>
                <w:color w:val="000000" w:themeColor="text1"/>
              </w:rPr>
              <w:t xml:space="preserve"> o dł. 5m</w:t>
            </w:r>
          </w:p>
        </w:tc>
        <w:tc>
          <w:tcPr>
            <w:tcW w:w="1275" w:type="dxa"/>
          </w:tcPr>
          <w:p w:rsidR="00BE212B" w:rsidRPr="00AE6750" w:rsidRDefault="00BE212B" w:rsidP="00FA2D5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 sztuka</w:t>
            </w:r>
          </w:p>
        </w:tc>
        <w:tc>
          <w:tcPr>
            <w:tcW w:w="2127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BE212B" w:rsidRPr="00793CF0" w:rsidTr="00BE212B">
        <w:tc>
          <w:tcPr>
            <w:tcW w:w="468" w:type="dxa"/>
          </w:tcPr>
          <w:p w:rsidR="00BE212B" w:rsidRPr="00793CF0" w:rsidRDefault="00BE212B" w:rsidP="00FA2D5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922" w:type="dxa"/>
          </w:tcPr>
          <w:p w:rsidR="00BE212B" w:rsidRPr="00AE6750" w:rsidRDefault="00BE212B" w:rsidP="00B01D79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L</w:t>
            </w:r>
            <w:r w:rsidRPr="00AE6750">
              <w:rPr>
                <w:rFonts w:ascii="Arial Narrow" w:hAnsi="Arial Narrow"/>
                <w:color w:val="000000" w:themeColor="text1"/>
              </w:rPr>
              <w:t xml:space="preserve">ina animacyjna o długości 10 m, </w:t>
            </w:r>
            <w:proofErr w:type="gramStart"/>
            <w:r w:rsidRPr="00AE6750">
              <w:rPr>
                <w:rFonts w:ascii="Arial Narrow" w:hAnsi="Arial Narrow"/>
                <w:color w:val="000000" w:themeColor="text1"/>
              </w:rPr>
              <w:t>ze  sznurem</w:t>
            </w:r>
            <w:proofErr w:type="gramEnd"/>
            <w:r w:rsidRPr="00AE6750">
              <w:rPr>
                <w:rFonts w:ascii="Arial Narrow" w:hAnsi="Arial Narrow"/>
                <w:color w:val="000000" w:themeColor="text1"/>
              </w:rPr>
              <w:t xml:space="preserve"> z osłonką poliestrową,</w:t>
            </w:r>
          </w:p>
        </w:tc>
        <w:tc>
          <w:tcPr>
            <w:tcW w:w="1275" w:type="dxa"/>
          </w:tcPr>
          <w:p w:rsidR="00BE212B" w:rsidRPr="00AE6750" w:rsidRDefault="00BE212B" w:rsidP="00FA2D5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 sztuka</w:t>
            </w:r>
          </w:p>
        </w:tc>
        <w:tc>
          <w:tcPr>
            <w:tcW w:w="2127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BE212B" w:rsidRPr="00793CF0" w:rsidTr="00BE212B">
        <w:tc>
          <w:tcPr>
            <w:tcW w:w="468" w:type="dxa"/>
          </w:tcPr>
          <w:p w:rsidR="00BE212B" w:rsidRPr="00793CF0" w:rsidRDefault="00BE212B" w:rsidP="00FA2D5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922" w:type="dxa"/>
          </w:tcPr>
          <w:p w:rsidR="00BE212B" w:rsidRPr="00AE6750" w:rsidRDefault="00BE212B" w:rsidP="00B01D79">
            <w:pPr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 xml:space="preserve">Szachy demonstracyjne magnetyczne: Wymiary szachownicy: 85 x 85 cm; Po złożeniu: 85 x 42.5 </w:t>
            </w:r>
            <w:proofErr w:type="gramStart"/>
            <w:r w:rsidRPr="00AE6750">
              <w:rPr>
                <w:rFonts w:ascii="Arial Narrow" w:hAnsi="Arial Narrow"/>
                <w:color w:val="000000" w:themeColor="text1"/>
              </w:rPr>
              <w:t>cm</w:t>
            </w:r>
            <w:proofErr w:type="gramEnd"/>
            <w:r w:rsidRPr="00AE6750">
              <w:rPr>
                <w:rFonts w:ascii="Arial Narrow" w:hAnsi="Arial Narrow"/>
                <w:color w:val="000000" w:themeColor="text1"/>
              </w:rPr>
              <w:t xml:space="preserve">, Wymiary pola: 8.9 </w:t>
            </w:r>
            <w:proofErr w:type="gramStart"/>
            <w:r w:rsidRPr="00AE6750">
              <w:rPr>
                <w:rFonts w:ascii="Arial Narrow" w:hAnsi="Arial Narrow"/>
                <w:color w:val="000000" w:themeColor="text1"/>
              </w:rPr>
              <w:t>x</w:t>
            </w:r>
            <w:proofErr w:type="gramEnd"/>
            <w:r w:rsidRPr="00AE6750">
              <w:rPr>
                <w:rFonts w:ascii="Arial Narrow" w:hAnsi="Arial Narrow"/>
                <w:color w:val="000000" w:themeColor="text1"/>
              </w:rPr>
              <w:t xml:space="preserve"> 8.9 </w:t>
            </w:r>
            <w:proofErr w:type="gramStart"/>
            <w:r w:rsidRPr="00AE6750">
              <w:rPr>
                <w:rFonts w:ascii="Arial Narrow" w:hAnsi="Arial Narrow"/>
                <w:color w:val="000000" w:themeColor="text1"/>
              </w:rPr>
              <w:t>cm</w:t>
            </w:r>
            <w:proofErr w:type="gramEnd"/>
            <w:r w:rsidRPr="00AE6750">
              <w:rPr>
                <w:rFonts w:ascii="Arial Narrow" w:hAnsi="Arial Narrow"/>
                <w:color w:val="000000" w:themeColor="text1"/>
              </w:rPr>
              <w:t>"</w:t>
            </w:r>
          </w:p>
        </w:tc>
        <w:tc>
          <w:tcPr>
            <w:tcW w:w="1275" w:type="dxa"/>
          </w:tcPr>
          <w:p w:rsidR="00BE212B" w:rsidRPr="00AE6750" w:rsidRDefault="00BE212B" w:rsidP="00FA2D5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 sztuka</w:t>
            </w:r>
          </w:p>
        </w:tc>
        <w:tc>
          <w:tcPr>
            <w:tcW w:w="2127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BE212B" w:rsidRPr="00793CF0" w:rsidTr="00BE212B">
        <w:tc>
          <w:tcPr>
            <w:tcW w:w="468" w:type="dxa"/>
          </w:tcPr>
          <w:p w:rsidR="00BE212B" w:rsidRPr="00793CF0" w:rsidRDefault="00BE212B" w:rsidP="00FA2D5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922" w:type="dxa"/>
          </w:tcPr>
          <w:p w:rsidR="00BE212B" w:rsidRPr="00AE6750" w:rsidRDefault="00BE212B" w:rsidP="00B01D79">
            <w:pPr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 xml:space="preserve">Gra </w:t>
            </w:r>
            <w:proofErr w:type="gramStart"/>
            <w:r w:rsidRPr="00AE6750">
              <w:rPr>
                <w:rFonts w:ascii="Arial Narrow" w:hAnsi="Arial Narrow"/>
                <w:color w:val="000000" w:themeColor="text1"/>
              </w:rPr>
              <w:t>warcaby  i</w:t>
            </w:r>
            <w:proofErr w:type="gramEnd"/>
            <w:r w:rsidRPr="00AE6750">
              <w:rPr>
                <w:rFonts w:ascii="Arial Narrow" w:hAnsi="Arial Narrow"/>
                <w:color w:val="000000" w:themeColor="text1"/>
              </w:rPr>
              <w:t xml:space="preserve"> chińcz</w:t>
            </w:r>
            <w:r>
              <w:rPr>
                <w:rFonts w:ascii="Arial Narrow" w:hAnsi="Arial Narrow"/>
                <w:color w:val="000000" w:themeColor="text1"/>
              </w:rPr>
              <w:t>yk  Wymiary: 26x26x3 cm,</w:t>
            </w:r>
          </w:p>
        </w:tc>
        <w:tc>
          <w:tcPr>
            <w:tcW w:w="1275" w:type="dxa"/>
          </w:tcPr>
          <w:p w:rsidR="00BE212B" w:rsidRPr="00AE6750" w:rsidRDefault="00BE212B" w:rsidP="00FA2D5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 sztuk</w:t>
            </w:r>
          </w:p>
        </w:tc>
        <w:tc>
          <w:tcPr>
            <w:tcW w:w="2127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BE212B" w:rsidRPr="00793CF0" w:rsidTr="00BE212B">
        <w:tc>
          <w:tcPr>
            <w:tcW w:w="468" w:type="dxa"/>
          </w:tcPr>
          <w:p w:rsidR="00BE212B" w:rsidRPr="00793CF0" w:rsidRDefault="00BE212B" w:rsidP="00FA2D5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922" w:type="dxa"/>
          </w:tcPr>
          <w:p w:rsidR="00BE212B" w:rsidRPr="00AE6750" w:rsidRDefault="00BE212B" w:rsidP="00B01D79">
            <w:pPr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Skakanki o różnych kolorach z plastikową rączką o dł.</w:t>
            </w:r>
            <w:r>
              <w:rPr>
                <w:rFonts w:ascii="Arial Narrow" w:hAnsi="Arial Narrow"/>
                <w:color w:val="000000" w:themeColor="text1"/>
              </w:rPr>
              <w:t xml:space="preserve"> 150-200 cm </w:t>
            </w:r>
          </w:p>
        </w:tc>
        <w:tc>
          <w:tcPr>
            <w:tcW w:w="1275" w:type="dxa"/>
          </w:tcPr>
          <w:p w:rsidR="00BE212B" w:rsidRPr="00AE6750" w:rsidRDefault="00BE212B" w:rsidP="00FA2D5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 sztuk</w:t>
            </w:r>
          </w:p>
        </w:tc>
        <w:tc>
          <w:tcPr>
            <w:tcW w:w="2127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BE212B" w:rsidRPr="00793CF0" w:rsidTr="00BE212B">
        <w:trPr>
          <w:trHeight w:val="316"/>
        </w:trPr>
        <w:tc>
          <w:tcPr>
            <w:tcW w:w="5665" w:type="dxa"/>
            <w:gridSpan w:val="3"/>
            <w:vAlign w:val="center"/>
          </w:tcPr>
          <w:p w:rsidR="00BE212B" w:rsidRPr="00793CF0" w:rsidRDefault="00BE212B" w:rsidP="00B01D79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E212B" w:rsidRPr="00793CF0" w:rsidRDefault="00FA2D5D" w:rsidP="00FA2D5D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984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BE212B" w:rsidRPr="00793CF0" w:rsidRDefault="00BE212B" w:rsidP="00B01D7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</w:tbl>
    <w:p w:rsidR="00793CF0" w:rsidRPr="008824B2" w:rsidRDefault="00793CF0" w:rsidP="008824B2">
      <w:pPr>
        <w:spacing w:after="0" w:line="240" w:lineRule="auto"/>
        <w:rPr>
          <w:rFonts w:ascii="Arial Narrow" w:eastAsia="Times New Roman" w:hAnsi="Arial Narrow" w:cs="Arial"/>
          <w:bCs/>
          <w:iCs/>
          <w:sz w:val="20"/>
          <w:szCs w:val="20"/>
          <w:lang w:eastAsia="pl-PL"/>
        </w:rPr>
      </w:pPr>
      <w:r w:rsidRPr="00793CF0">
        <w:rPr>
          <w:rFonts w:ascii="Arial Narrow" w:eastAsia="Times New Roman" w:hAnsi="Arial Narrow" w:cs="Arial"/>
          <w:bCs/>
          <w:iCs/>
          <w:sz w:val="20"/>
          <w:szCs w:val="20"/>
          <w:lang w:eastAsia="pl-PL"/>
        </w:rPr>
        <w:t xml:space="preserve"> </w:t>
      </w:r>
    </w:p>
    <w:sectPr w:rsidR="00793CF0" w:rsidRPr="008824B2" w:rsidSect="00BE212B">
      <w:pgSz w:w="16838" w:h="11906" w:orient="landscape"/>
      <w:pgMar w:top="1417" w:right="56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F0"/>
    <w:rsid w:val="000B279D"/>
    <w:rsid w:val="00246C81"/>
    <w:rsid w:val="00445B14"/>
    <w:rsid w:val="00495F81"/>
    <w:rsid w:val="00793CF0"/>
    <w:rsid w:val="007A2DA2"/>
    <w:rsid w:val="008824B2"/>
    <w:rsid w:val="009508B4"/>
    <w:rsid w:val="00982F8B"/>
    <w:rsid w:val="00A66561"/>
    <w:rsid w:val="00AE45F9"/>
    <w:rsid w:val="00B01D79"/>
    <w:rsid w:val="00BE212B"/>
    <w:rsid w:val="00CC724B"/>
    <w:rsid w:val="00D4082D"/>
    <w:rsid w:val="00FA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3FD6C-2429-4A55-AE04-E15E188E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CF0"/>
  </w:style>
  <w:style w:type="paragraph" w:styleId="Nagwek2">
    <w:name w:val="heading 2"/>
    <w:basedOn w:val="Normalny"/>
    <w:next w:val="Normalny"/>
    <w:link w:val="Nagwek2Znak"/>
    <w:rsid w:val="00793CF0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93CF0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79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10</cp:revision>
  <dcterms:created xsi:type="dcterms:W3CDTF">2019-04-28T20:40:00Z</dcterms:created>
  <dcterms:modified xsi:type="dcterms:W3CDTF">2019-05-06T10:05:00Z</dcterms:modified>
</cp:coreProperties>
</file>